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B8" w:rsidRPr="001B058D" w:rsidRDefault="00C436B8" w:rsidP="00C436B8">
      <w:pPr>
        <w:jc w:val="center"/>
        <w:rPr>
          <w:b/>
          <w:bCs/>
          <w:u w:val="single"/>
          <w:lang w:val="sr-Cyrl-CS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ПРИЈАВНИ ЛИСТ ЗА СМЕШТАЈ</w:t>
      </w: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(резервација до 21. АПРИЛА)</w:t>
      </w:r>
    </w:p>
    <w:p w:rsidR="00C436B8" w:rsidRDefault="00C436B8" w:rsidP="00C436B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28 до 30 МАЈ 2018 (три ноћења)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Корисник</w:t>
      </w:r>
      <w:r w:rsidRPr="001B058D">
        <w:rPr>
          <w:b/>
          <w:bCs/>
          <w:lang w:val="ru-RU"/>
        </w:rPr>
        <w:t>.......................................................................................................................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Место и број поште</w:t>
      </w:r>
      <w:r w:rsidRPr="001B058D">
        <w:rPr>
          <w:b/>
          <w:bCs/>
          <w:lang w:val="ru-RU"/>
        </w:rPr>
        <w:t>......................................................................................................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Адреса</w:t>
      </w:r>
      <w:r w:rsidRPr="001B058D">
        <w:rPr>
          <w:b/>
          <w:bCs/>
          <w:lang w:val="ru-RU"/>
        </w:rPr>
        <w:t>...........................................................................................................................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Контакт особа</w:t>
      </w:r>
      <w:r w:rsidRPr="001B058D">
        <w:rPr>
          <w:b/>
          <w:bCs/>
          <w:lang w:val="ru-RU"/>
        </w:rPr>
        <w:t>..............................................................................................................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Телефон/Факс</w:t>
      </w:r>
      <w:r w:rsidRPr="001B058D">
        <w:rPr>
          <w:b/>
          <w:bCs/>
          <w:lang w:val="ru-RU"/>
        </w:rPr>
        <w:t>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Е-</w:t>
      </w:r>
      <w:r>
        <w:rPr>
          <w:b/>
          <w:bCs/>
        </w:rPr>
        <w:t>mail</w:t>
      </w:r>
      <w:r w:rsidRPr="001B058D">
        <w:rPr>
          <w:b/>
          <w:bCs/>
          <w:lang w:val="ru-RU"/>
        </w:rPr>
        <w:t>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 w:rsidRPr="001B058D">
        <w:rPr>
          <w:b/>
          <w:bCs/>
          <w:lang w:val="ru-RU"/>
        </w:rPr>
        <w:t>Имена учесника и ПИБ (правно лице/предузетник) или ЈМБГ (физичко лице)</w:t>
      </w:r>
    </w:p>
    <w:p w:rsidR="00C436B8" w:rsidRPr="001B058D" w:rsidRDefault="00C436B8" w:rsidP="00C436B8">
      <w:pPr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 w:rsidRPr="001B058D">
        <w:rPr>
          <w:b/>
          <w:bCs/>
          <w:lang w:val="ru-RU"/>
        </w:rPr>
        <w:t>Молимо Вас да извршите следеће резервације:</w:t>
      </w:r>
    </w:p>
    <w:p w:rsidR="00C436B8" w:rsidRPr="001B058D" w:rsidRDefault="00C436B8" w:rsidP="00C436B8">
      <w:pPr>
        <w:rPr>
          <w:b/>
          <w:bCs/>
          <w:lang w:val="ru-RU"/>
        </w:rPr>
      </w:pPr>
      <w:r w:rsidRPr="001B058D">
        <w:rPr>
          <w:b/>
          <w:bCs/>
          <w:lang w:val="ru-RU"/>
        </w:rPr>
        <w:t xml:space="preserve">  ХОТЕЛ „МОНА“:</w:t>
      </w:r>
    </w:p>
    <w:p w:rsidR="00C436B8" w:rsidRPr="001B058D" w:rsidRDefault="00C436B8" w:rsidP="00C436B8">
      <w:pPr>
        <w:rPr>
          <w:b/>
          <w:bCs/>
          <w:lang w:val="ru-RU"/>
        </w:rPr>
      </w:pPr>
      <w:r w:rsidRPr="001B058D">
        <w:rPr>
          <w:b/>
          <w:bCs/>
          <w:lang w:val="ru-RU"/>
        </w:rPr>
        <w:t>-стандард соба 1/1- 7.065,00 и стандард соба  ½  - 4.650,00 по особи (по ноћењу–најмање два),</w:t>
      </w:r>
    </w:p>
    <w:p w:rsidR="00C436B8" w:rsidRPr="001B058D" w:rsidRDefault="00C436B8" w:rsidP="00C436B8">
      <w:pPr>
        <w:rPr>
          <w:b/>
          <w:bCs/>
          <w:lang w:val="ru-RU"/>
        </w:rPr>
      </w:pPr>
      <w:r w:rsidRPr="001B058D">
        <w:rPr>
          <w:b/>
          <w:bCs/>
          <w:lang w:val="ru-RU"/>
        </w:rPr>
        <w:t>-комфорт соба 1/1 – 8.040 и комфорт соба ½ - 5.310 (по ноћењу – најмање два)</w:t>
      </w:r>
    </w:p>
    <w:p w:rsidR="00C436B8" w:rsidRPr="001B058D" w:rsidRDefault="00C436B8" w:rsidP="00C436B8">
      <w:pPr>
        <w:rPr>
          <w:b/>
          <w:bCs/>
          <w:lang w:val="ru-RU"/>
        </w:rPr>
      </w:pPr>
      <w:r w:rsidRPr="001B058D">
        <w:rPr>
          <w:b/>
          <w:bCs/>
          <w:lang w:val="ru-RU"/>
        </w:rPr>
        <w:t>- супериор соба 1/1 – 8.915 и супериор соба ½ - 5.870 (по ноћењу – најмање два)</w:t>
      </w:r>
      <w:r w:rsidRPr="001B058D">
        <w:rPr>
          <w:b/>
          <w:bCs/>
          <w:lang w:val="ru-RU"/>
        </w:rPr>
        <w:tab/>
      </w:r>
    </w:p>
    <w:p w:rsidR="00C436B8" w:rsidRDefault="00C436B8" w:rsidP="00C436B8">
      <w:pPr>
        <w:rPr>
          <w:b/>
          <w:bCs/>
        </w:rPr>
      </w:pPr>
      <w:proofErr w:type="spellStart"/>
      <w:r>
        <w:rPr>
          <w:b/>
          <w:bCs/>
        </w:rPr>
        <w:t>Ценаобухвата</w:t>
      </w:r>
      <w:proofErr w:type="spellEnd"/>
      <w:r>
        <w:rPr>
          <w:b/>
          <w:bCs/>
        </w:rPr>
        <w:t xml:space="preserve">: </w:t>
      </w:r>
    </w:p>
    <w:p w:rsidR="00C436B8" w:rsidRPr="001B058D" w:rsidRDefault="00C436B8" w:rsidP="00C436B8">
      <w:pPr>
        <w:numPr>
          <w:ilvl w:val="0"/>
          <w:numId w:val="2"/>
        </w:numPr>
        <w:rPr>
          <w:b/>
          <w:bCs/>
          <w:lang w:val="ru-RU"/>
        </w:rPr>
      </w:pPr>
      <w:r w:rsidRPr="001B058D">
        <w:rPr>
          <w:b/>
          <w:bCs/>
          <w:lang w:val="ru-RU"/>
        </w:rPr>
        <w:t>Полупансион (почев од 2</w:t>
      </w:r>
      <w:r>
        <w:rPr>
          <w:b/>
          <w:bCs/>
          <w:lang w:val="ru-RU"/>
        </w:rPr>
        <w:t>7</w:t>
      </w:r>
      <w:r w:rsidRPr="001B058D">
        <w:rPr>
          <w:b/>
          <w:bCs/>
          <w:lang w:val="ru-RU"/>
        </w:rPr>
        <w:t>. маја – недеља – вечера) и боравишну таксу и осигурање</w:t>
      </w:r>
    </w:p>
    <w:p w:rsidR="00C436B8" w:rsidRPr="001B058D" w:rsidRDefault="00C436B8" w:rsidP="00C436B8">
      <w:pPr>
        <w:numPr>
          <w:ilvl w:val="0"/>
          <w:numId w:val="2"/>
        </w:numPr>
        <w:rPr>
          <w:b/>
          <w:bCs/>
          <w:lang w:val="ru-RU"/>
        </w:rPr>
      </w:pPr>
      <w:r w:rsidRPr="001B058D">
        <w:rPr>
          <w:b/>
          <w:bCs/>
          <w:lang w:val="ru-RU"/>
        </w:rPr>
        <w:t xml:space="preserve">Услуге </w:t>
      </w:r>
      <w:proofErr w:type="spellStart"/>
      <w:r>
        <w:rPr>
          <w:b/>
          <w:bCs/>
        </w:rPr>
        <w:t>Welness</w:t>
      </w:r>
      <w:proofErr w:type="spellEnd"/>
      <w:r w:rsidRPr="001B058D">
        <w:rPr>
          <w:b/>
          <w:bCs/>
          <w:lang w:val="ru-RU"/>
        </w:rPr>
        <w:t xml:space="preserve"> центра (затворени базен, сауна свет и теретана)</w:t>
      </w: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ПРИЈАВА, РЕЗЕРВАЦИЈА И УПЛАТА СМЕШТАЈА</w:t>
      </w:r>
    </w:p>
    <w:p w:rsidR="00C436B8" w:rsidRPr="001B058D" w:rsidRDefault="00C436B8" w:rsidP="00C436B8">
      <w:pPr>
        <w:jc w:val="center"/>
        <w:rPr>
          <w:lang w:val="ru-RU"/>
        </w:rPr>
      </w:pPr>
      <w:r w:rsidRPr="001B058D">
        <w:rPr>
          <w:lang w:val="ru-RU"/>
        </w:rPr>
        <w:t>Рецепција хотела „МОНА“ , тел. 031/841 – 021</w:t>
      </w:r>
    </w:p>
    <w:p w:rsidR="00C436B8" w:rsidRPr="001B058D" w:rsidRDefault="00C436B8" w:rsidP="00C436B8">
      <w:pPr>
        <w:jc w:val="center"/>
        <w:rPr>
          <w:lang w:val="fr-FR"/>
        </w:rPr>
      </w:pPr>
      <w:proofErr w:type="gramStart"/>
      <w:r>
        <w:rPr>
          <w:lang w:val="fr-FR"/>
        </w:rPr>
        <w:t>e</w:t>
      </w:r>
      <w:proofErr w:type="gramEnd"/>
      <w:r w:rsidRPr="000E0D69">
        <w:rPr>
          <w:lang w:val="fr-FR"/>
        </w:rPr>
        <w:t>/</w:t>
      </w:r>
      <w:r>
        <w:rPr>
          <w:lang w:val="fr-FR"/>
        </w:rPr>
        <w:t>mail</w:t>
      </w:r>
      <w:r w:rsidRPr="001B058D">
        <w:rPr>
          <w:lang w:val="fr-FR"/>
        </w:rPr>
        <w:t xml:space="preserve">: </w:t>
      </w:r>
      <w:hyperlink r:id="rId5" w:history="1">
        <w:r w:rsidRPr="001B058D">
          <w:rPr>
            <w:rStyle w:val="Hyperlink"/>
            <w:lang w:val="fr-FR"/>
          </w:rPr>
          <w:t>hotel</w:t>
        </w:r>
        <w:r w:rsidRPr="000E0D69">
          <w:rPr>
            <w:rStyle w:val="Hyperlink"/>
            <w:lang w:val="fr-FR"/>
          </w:rPr>
          <w:t>@</w:t>
        </w:r>
        <w:r w:rsidRPr="001B058D">
          <w:rPr>
            <w:rStyle w:val="Hyperlink"/>
            <w:lang w:val="fr-FR"/>
          </w:rPr>
          <w:t>monazlatibor.com</w:t>
        </w:r>
      </w:hyperlink>
      <w:r w:rsidRPr="001B058D">
        <w:rPr>
          <w:lang w:val="fr-FR"/>
        </w:rPr>
        <w:t xml:space="preserve">ili  prodaja@monazlatibor.com   </w:t>
      </w: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СМЕШТАЈ И ПРЕВОЗ УЧЕСНИЦИ ОРГАНИЗУЈУ И ПЛАЋАЈУ У СОПСТВЕНОЈ РЕЖИЈИ</w:t>
      </w: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УДРУЖЕЊЕ ПРАВНИКА У ПРИВРЕДИ СРБИЈЕ</w:t>
      </w: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(З  Н  А  К)</w:t>
      </w:r>
    </w:p>
    <w:p w:rsidR="00C436B8" w:rsidRDefault="00C436B8" w:rsidP="00C436B8">
      <w:pPr>
        <w:jc w:val="center"/>
        <w:rPr>
          <w:lang w:val="sr-Cyrl-CS"/>
        </w:rPr>
      </w:pPr>
      <w:r>
        <w:rPr>
          <w:b/>
          <w:bCs/>
          <w:lang w:val="sr-Cyrl-CS"/>
        </w:rPr>
        <w:t>ПР</w:t>
      </w:r>
      <w:r w:rsidRPr="001B058D">
        <w:rPr>
          <w:b/>
          <w:bCs/>
          <w:lang w:val="ru-RU"/>
        </w:rPr>
        <w:t>ИВРЕДА И АРБИТРАЖ</w:t>
      </w:r>
      <w:r>
        <w:rPr>
          <w:b/>
          <w:bCs/>
        </w:rPr>
        <w:t>E</w:t>
      </w:r>
    </w:p>
    <w:p w:rsidR="00C436B8" w:rsidRDefault="00C436B8" w:rsidP="00C436B8">
      <w:pPr>
        <w:jc w:val="center"/>
        <w:rPr>
          <w:lang w:val="sr-Cyrl-CS"/>
        </w:rPr>
      </w:pPr>
      <w:r>
        <w:rPr>
          <w:lang w:val="sr-Cyrl-CS"/>
        </w:rPr>
        <w:t>Златибор, 28-30. мај (понедељак-среда) 2018 . године</w:t>
      </w:r>
    </w:p>
    <w:p w:rsidR="00C436B8" w:rsidRDefault="00C436B8" w:rsidP="00C436B8">
      <w:pPr>
        <w:jc w:val="center"/>
        <w:rPr>
          <w:lang w:val="sr-Cyrl-CS"/>
        </w:rPr>
      </w:pPr>
      <w:r>
        <w:rPr>
          <w:lang w:val="sr-Cyrl-CS"/>
        </w:rPr>
        <w:t>Конгресни центар хотела "МОНА"</w:t>
      </w:r>
    </w:p>
    <w:p w:rsidR="00C436B8" w:rsidRPr="00141618" w:rsidRDefault="00C436B8" w:rsidP="00C436B8">
      <w:pPr>
        <w:jc w:val="center"/>
        <w:rPr>
          <w:b/>
          <w:bCs/>
          <w:u w:val="single"/>
          <w:lang w:val="sr-Cyrl-CS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4161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br w:type="page"/>
      </w:r>
      <w:bookmarkStart w:id="0" w:name="_GoBack"/>
      <w:r>
        <w:rPr>
          <w:b/>
          <w:bCs/>
          <w:u w:val="single"/>
          <w:lang w:val="ru-RU"/>
        </w:rPr>
        <w:lastRenderedPageBreak/>
        <w:t>ПРИЈАВНИ ЛИСТ ЗА КОТИЗАЦИЈУ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Корисник</w:t>
      </w:r>
      <w:r w:rsidRPr="001B058D">
        <w:rPr>
          <w:b/>
          <w:bCs/>
          <w:lang w:val="ru-RU"/>
        </w:rPr>
        <w:t>..........................................................................................................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Место и број поште</w:t>
      </w:r>
      <w:r w:rsidRPr="001B058D">
        <w:rPr>
          <w:b/>
          <w:bCs/>
          <w:lang w:val="ru-RU"/>
        </w:rPr>
        <w:t>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Адреса</w:t>
      </w:r>
      <w:r w:rsidRPr="001B058D">
        <w:rPr>
          <w:b/>
          <w:bCs/>
          <w:lang w:val="ru-RU"/>
        </w:rPr>
        <w:t>..............................................................................................................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Контакт особа</w:t>
      </w:r>
      <w:r w:rsidRPr="001B058D">
        <w:rPr>
          <w:b/>
          <w:bCs/>
          <w:lang w:val="ru-RU"/>
        </w:rPr>
        <w:t>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Телефон/факс</w:t>
      </w:r>
      <w:r w:rsidRPr="001B058D">
        <w:rPr>
          <w:b/>
          <w:bCs/>
          <w:lang w:val="ru-RU"/>
        </w:rPr>
        <w:t>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>
        <w:rPr>
          <w:b/>
          <w:bCs/>
          <w:lang w:val="ru-RU"/>
        </w:rPr>
        <w:t>Е-</w:t>
      </w:r>
      <w:r>
        <w:rPr>
          <w:b/>
          <w:bCs/>
        </w:rPr>
        <w:t>mail</w:t>
      </w:r>
      <w:r w:rsidRPr="001B058D">
        <w:rPr>
          <w:b/>
          <w:bCs/>
          <w:lang w:val="ru-RU"/>
        </w:rPr>
        <w:t>.........................................................</w:t>
      </w:r>
    </w:p>
    <w:p w:rsidR="00C436B8" w:rsidRPr="001B058D" w:rsidRDefault="00C436B8" w:rsidP="00C436B8">
      <w:pPr>
        <w:rPr>
          <w:b/>
          <w:bCs/>
          <w:lang w:val="ru-RU"/>
        </w:rPr>
      </w:pPr>
      <w:r w:rsidRPr="001B058D">
        <w:rPr>
          <w:b/>
          <w:bCs/>
          <w:lang w:val="ru-RU"/>
        </w:rPr>
        <w:t>Имена учесника и ПИБ (правно лице/предузетник) или ЈМБГ (физичко лице)</w:t>
      </w:r>
    </w:p>
    <w:p w:rsidR="00C436B8" w:rsidRPr="001B058D" w:rsidRDefault="00C436B8" w:rsidP="00C436B8">
      <w:pPr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....................................................................................................</w:t>
      </w:r>
    </w:p>
    <w:p w:rsidR="00C436B8" w:rsidRPr="001B058D" w:rsidRDefault="00C436B8" w:rsidP="00C436B8">
      <w:pPr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....................................................................................................</w:t>
      </w:r>
    </w:p>
    <w:p w:rsidR="00C436B8" w:rsidRDefault="00C436B8" w:rsidP="00C436B8">
      <w:pPr>
        <w:jc w:val="center"/>
        <w:rPr>
          <w:b/>
          <w:bCs/>
          <w:lang w:val="ru-RU"/>
        </w:rPr>
      </w:pPr>
      <w:r>
        <w:rPr>
          <w:b/>
          <w:bCs/>
          <w:u w:val="single"/>
          <w:lang w:val="ru-RU"/>
        </w:rPr>
        <w:t xml:space="preserve">КОТИЗАЦИЈА:  15.000,00 динара - </w:t>
      </w:r>
      <w:r>
        <w:rPr>
          <w:b/>
          <w:bCs/>
          <w:lang w:val="ru-RU"/>
        </w:rPr>
        <w:t>Доказ о уплати котизације даје се приликом преузимања материјала пре почетка Сусрета</w:t>
      </w:r>
    </w:p>
    <w:p w:rsidR="00C436B8" w:rsidRDefault="00C436B8" w:rsidP="00C436B8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Уплаћује се на рачун Удружења правника у привреди Србије</w:t>
      </w:r>
    </w:p>
    <w:p w:rsidR="00C436B8" w:rsidRDefault="00C436B8" w:rsidP="00C436B8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Комерцијална банка, Београ</w:t>
      </w:r>
      <w:r w:rsidRPr="001B058D">
        <w:rPr>
          <w:b/>
          <w:bCs/>
          <w:u w:val="single"/>
          <w:lang w:val="ru-RU"/>
        </w:rPr>
        <w:t xml:space="preserve">д   - </w:t>
      </w:r>
      <w:r>
        <w:rPr>
          <w:b/>
          <w:bCs/>
          <w:u w:val="single"/>
          <w:lang w:val="ru-RU"/>
        </w:rPr>
        <w:t>број рачуна:  205-174837-56</w:t>
      </w: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Котизација обухвата</w:t>
      </w:r>
    </w:p>
    <w:p w:rsidR="00C436B8" w:rsidRDefault="00C436B8" w:rsidP="00C436B8">
      <w:pPr>
        <w:numPr>
          <w:ilvl w:val="0"/>
          <w:numId w:val="3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Програм</w:t>
      </w:r>
    </w:p>
    <w:p w:rsidR="00C436B8" w:rsidRDefault="00C436B8" w:rsidP="00C436B8">
      <w:pPr>
        <w:numPr>
          <w:ilvl w:val="0"/>
          <w:numId w:val="3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Зборник радова</w:t>
      </w:r>
    </w:p>
    <w:p w:rsidR="00C436B8" w:rsidRDefault="00C436B8" w:rsidP="00C436B8">
      <w:pPr>
        <w:numPr>
          <w:ilvl w:val="0"/>
          <w:numId w:val="3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Учешће у раду Сусрета</w:t>
      </w:r>
    </w:p>
    <w:p w:rsidR="00C436B8" w:rsidRDefault="00C436B8" w:rsidP="00C436B8">
      <w:pPr>
        <w:numPr>
          <w:ilvl w:val="0"/>
          <w:numId w:val="3"/>
        </w:num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Културни програм</w:t>
      </w:r>
    </w:p>
    <w:p w:rsidR="00C436B8" w:rsidRPr="001B058D" w:rsidRDefault="00C436B8" w:rsidP="00C436B8">
      <w:pPr>
        <w:jc w:val="center"/>
        <w:rPr>
          <w:lang w:val="ru-RU"/>
        </w:rPr>
      </w:pPr>
      <w:r>
        <w:rPr>
          <w:b/>
          <w:bCs/>
          <w:lang w:val="sr-Cyrl-CS"/>
        </w:rPr>
        <w:t>ИНФОРМАЦИЈЕ</w:t>
      </w:r>
      <w:r>
        <w:rPr>
          <w:lang w:val="sr-Cyrl-CS"/>
        </w:rPr>
        <w:t xml:space="preserve">: Удружење правника у привреди Републике Србије, </w:t>
      </w:r>
      <w:r>
        <w:rPr>
          <w:lang w:val="ru-RU"/>
        </w:rPr>
        <w:t>Трг Николе Пашића 1/</w:t>
      </w:r>
      <w:r>
        <w:t>II</w:t>
      </w:r>
    </w:p>
    <w:p w:rsidR="00C436B8" w:rsidRPr="001B058D" w:rsidRDefault="00C436B8" w:rsidP="00C436B8">
      <w:pPr>
        <w:jc w:val="center"/>
        <w:rPr>
          <w:lang w:val="ru-RU"/>
        </w:rPr>
      </w:pPr>
      <w:r w:rsidRPr="001B058D">
        <w:rPr>
          <w:lang w:val="ru-RU"/>
        </w:rPr>
        <w:t>11000 Београд</w:t>
      </w:r>
    </w:p>
    <w:p w:rsidR="00C436B8" w:rsidRPr="001B058D" w:rsidRDefault="00C436B8" w:rsidP="00C436B8">
      <w:pPr>
        <w:jc w:val="center"/>
        <w:rPr>
          <w:lang w:val="ru-RU"/>
        </w:rPr>
      </w:pPr>
      <w:r>
        <w:rPr>
          <w:lang w:val="sr-Cyrl-CS"/>
        </w:rPr>
        <w:t xml:space="preserve">Тел/факс: 011/3234-985 или </w:t>
      </w:r>
      <w:r>
        <w:t>e</w:t>
      </w:r>
      <w:r w:rsidRPr="001B058D">
        <w:rPr>
          <w:lang w:val="ru-RU"/>
        </w:rPr>
        <w:t>-</w:t>
      </w:r>
      <w:r>
        <w:t>mail</w:t>
      </w:r>
      <w:r w:rsidRPr="001B058D">
        <w:rPr>
          <w:lang w:val="ru-RU"/>
        </w:rPr>
        <w:t xml:space="preserve">: </w:t>
      </w:r>
      <w:r>
        <w:fldChar w:fldCharType="begin"/>
      </w:r>
      <w:r>
        <w:instrText xml:space="preserve"> HYPERLINK "mailto:udruzpip@eunet.rs" </w:instrText>
      </w:r>
      <w:r>
        <w:fldChar w:fldCharType="separate"/>
      </w:r>
      <w:r>
        <w:rPr>
          <w:rStyle w:val="Hyperlink"/>
        </w:rPr>
        <w:t>udruzpip</w:t>
      </w:r>
      <w:r w:rsidRPr="007F7821">
        <w:rPr>
          <w:rStyle w:val="Hyperlink"/>
          <w:lang w:val="sr-Cyrl-CS"/>
        </w:rPr>
        <w:t>@</w:t>
      </w:r>
      <w:r w:rsidRPr="00CC48D9">
        <w:rPr>
          <w:rStyle w:val="Hyperlink"/>
        </w:rPr>
        <w:t>eunet</w:t>
      </w:r>
      <w:r w:rsidRPr="007F7821">
        <w:rPr>
          <w:rStyle w:val="Hyperlink"/>
          <w:lang w:val="sr-Cyrl-CS"/>
        </w:rPr>
        <w:t>.</w:t>
      </w:r>
      <w:r w:rsidRPr="00CC48D9">
        <w:rPr>
          <w:rStyle w:val="Hyperlink"/>
        </w:rPr>
        <w:t>rs</w:t>
      </w:r>
      <w:r>
        <w:rPr>
          <w:rStyle w:val="Hyperlink"/>
        </w:rPr>
        <w:fldChar w:fldCharType="end"/>
      </w:r>
      <w:r>
        <w:t>Website</w:t>
      </w:r>
      <w:r w:rsidRPr="001B058D">
        <w:rPr>
          <w:lang w:val="ru-RU"/>
        </w:rPr>
        <w:t xml:space="preserve">: </w:t>
      </w:r>
      <w:r>
        <w:fldChar w:fldCharType="begin"/>
      </w:r>
      <w:r>
        <w:instrText xml:space="preserve"> HYPERLINK "http://www.pravniciuprivredi.org.rs" </w:instrText>
      </w:r>
      <w:r>
        <w:fldChar w:fldCharType="separate"/>
      </w:r>
      <w:r>
        <w:rPr>
          <w:rStyle w:val="Hyperlink"/>
        </w:rPr>
        <w:t>www</w:t>
      </w:r>
      <w:r w:rsidRPr="001B058D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pravniciuprivredi</w:t>
      </w:r>
      <w:proofErr w:type="spellEnd"/>
      <w:r w:rsidRPr="001B058D">
        <w:rPr>
          <w:rStyle w:val="Hyperlink"/>
          <w:lang w:val="ru-RU"/>
        </w:rPr>
        <w:t>.</w:t>
      </w:r>
      <w:r>
        <w:rPr>
          <w:rStyle w:val="Hyperlink"/>
        </w:rPr>
        <w:t>org</w:t>
      </w:r>
      <w:r w:rsidRPr="001B058D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rs</w:t>
      </w:r>
      <w:proofErr w:type="spellEnd"/>
      <w:r>
        <w:rPr>
          <w:rStyle w:val="Hyperlink"/>
        </w:rPr>
        <w:fldChar w:fldCharType="end"/>
      </w:r>
    </w:p>
    <w:p w:rsidR="00C436B8" w:rsidRDefault="00C436B8" w:rsidP="00C436B8">
      <w:pPr>
        <w:ind w:left="720"/>
        <w:rPr>
          <w:lang w:val="ru-RU"/>
        </w:rPr>
      </w:pPr>
      <w:r>
        <w:rPr>
          <w:lang w:val="ru-RU"/>
        </w:rPr>
        <w:t xml:space="preserve"> Генерални секретар Удружења: Смиљка Биланков</w:t>
      </w: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  <w:r w:rsidRPr="00DE72A0">
        <w:rPr>
          <w:b/>
          <w:bCs/>
          <w:u w:val="single"/>
          <w:lang w:val="ru-RU"/>
        </w:rPr>
        <w:t xml:space="preserve">ПРЕВОЗ И СМЕШТАЈ АУТОРА ОРГАНИЗУЈЕ </w:t>
      </w:r>
      <w:r>
        <w:rPr>
          <w:b/>
          <w:bCs/>
          <w:u w:val="single"/>
          <w:lang w:val="ru-RU"/>
        </w:rPr>
        <w:t xml:space="preserve">И ПЛАЋА </w:t>
      </w:r>
      <w:r w:rsidRPr="00DE72A0">
        <w:rPr>
          <w:b/>
          <w:bCs/>
          <w:u w:val="single"/>
          <w:lang w:val="ru-RU"/>
        </w:rPr>
        <w:t>УДРУЖЕЊЕ</w:t>
      </w:r>
      <w:r>
        <w:rPr>
          <w:b/>
          <w:bCs/>
          <w:u w:val="single"/>
          <w:lang w:val="ru-RU"/>
        </w:rPr>
        <w:t xml:space="preserve"> (уз благовремено пријављивање)</w:t>
      </w: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Default="00C436B8" w:rsidP="00C436B8">
      <w:pPr>
        <w:jc w:val="center"/>
        <w:rPr>
          <w:b/>
          <w:bCs/>
          <w:u w:val="single"/>
          <w:lang w:val="ru-RU"/>
        </w:rPr>
      </w:pP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УДРУЖЕЊЕ ПРАВНИКА У ПРИВРЕДИ СРБИЈЕ</w:t>
      </w:r>
    </w:p>
    <w:p w:rsidR="00C436B8" w:rsidRPr="001B058D" w:rsidRDefault="00C436B8" w:rsidP="00C436B8">
      <w:pPr>
        <w:jc w:val="center"/>
        <w:rPr>
          <w:b/>
          <w:bCs/>
          <w:u w:val="single"/>
          <w:lang w:val="ru-RU"/>
        </w:rPr>
      </w:pPr>
      <w:r w:rsidRPr="001B058D">
        <w:rPr>
          <w:b/>
          <w:bCs/>
          <w:u w:val="single"/>
          <w:lang w:val="ru-RU"/>
        </w:rPr>
        <w:t>(З  Н  А  К)</w:t>
      </w:r>
    </w:p>
    <w:p w:rsidR="00C436B8" w:rsidRDefault="00C436B8" w:rsidP="00C436B8">
      <w:pPr>
        <w:jc w:val="center"/>
        <w:rPr>
          <w:lang w:val="sr-Cyrl-CS"/>
        </w:rPr>
      </w:pPr>
      <w:r>
        <w:rPr>
          <w:b/>
          <w:bCs/>
          <w:lang w:val="sr-Cyrl-CS"/>
        </w:rPr>
        <w:t>ПР</w:t>
      </w:r>
      <w:r w:rsidRPr="001B058D">
        <w:rPr>
          <w:b/>
          <w:bCs/>
          <w:lang w:val="ru-RU"/>
        </w:rPr>
        <w:t>ИВРЕДА И АРБИТРАЖ</w:t>
      </w:r>
      <w:r>
        <w:rPr>
          <w:b/>
          <w:bCs/>
        </w:rPr>
        <w:t>E</w:t>
      </w:r>
    </w:p>
    <w:p w:rsidR="00C436B8" w:rsidRDefault="00C436B8" w:rsidP="00C436B8">
      <w:pPr>
        <w:jc w:val="center"/>
        <w:rPr>
          <w:lang w:val="sr-Cyrl-CS"/>
        </w:rPr>
      </w:pPr>
      <w:r>
        <w:rPr>
          <w:lang w:val="sr-Cyrl-CS"/>
        </w:rPr>
        <w:t>Златибор, 28-30. мај (понедељак-среда) 2018 . године</w:t>
      </w:r>
    </w:p>
    <w:p w:rsidR="00C436B8" w:rsidRDefault="00C436B8" w:rsidP="00C436B8">
      <w:pPr>
        <w:jc w:val="center"/>
        <w:rPr>
          <w:lang w:val="sr-Cyrl-CS"/>
        </w:rPr>
      </w:pPr>
      <w:r>
        <w:rPr>
          <w:lang w:val="sr-Cyrl-CS"/>
        </w:rPr>
        <w:t>Конгресни центар хотела "МОНА"</w:t>
      </w:r>
    </w:p>
    <w:p w:rsidR="00C436B8" w:rsidRPr="00141618" w:rsidRDefault="00C436B8" w:rsidP="00C436B8">
      <w:pPr>
        <w:jc w:val="center"/>
        <w:rPr>
          <w:b/>
          <w:bCs/>
          <w:u w:val="single"/>
          <w:lang w:val="sr-Cyrl-CS"/>
        </w:rPr>
      </w:pPr>
    </w:p>
    <w:bookmarkEnd w:id="0"/>
    <w:p w:rsidR="00716D3D" w:rsidRPr="00C436B8" w:rsidRDefault="00716D3D" w:rsidP="00C436B8"/>
    <w:sectPr w:rsidR="00716D3D" w:rsidRPr="00C436B8" w:rsidSect="0087631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7E17"/>
    <w:multiLevelType w:val="hybridMultilevel"/>
    <w:tmpl w:val="48C65040"/>
    <w:lvl w:ilvl="0" w:tplc="2DC8CC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55F5"/>
    <w:multiLevelType w:val="hybridMultilevel"/>
    <w:tmpl w:val="3F449B7A"/>
    <w:lvl w:ilvl="0" w:tplc="12883E1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BF25F0"/>
    <w:multiLevelType w:val="hybridMultilevel"/>
    <w:tmpl w:val="26DACFC6"/>
    <w:lvl w:ilvl="0" w:tplc="9AF2CD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FD4F12"/>
    <w:multiLevelType w:val="hybridMultilevel"/>
    <w:tmpl w:val="B74E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821"/>
    <w:rsid w:val="000A455C"/>
    <w:rsid w:val="000E0D69"/>
    <w:rsid w:val="00132372"/>
    <w:rsid w:val="00141618"/>
    <w:rsid w:val="001B058D"/>
    <w:rsid w:val="001E1761"/>
    <w:rsid w:val="001F6ED6"/>
    <w:rsid w:val="002760B1"/>
    <w:rsid w:val="003472DE"/>
    <w:rsid w:val="00351939"/>
    <w:rsid w:val="003E3C63"/>
    <w:rsid w:val="00442ACE"/>
    <w:rsid w:val="004A4F6C"/>
    <w:rsid w:val="006C1DBD"/>
    <w:rsid w:val="006F007E"/>
    <w:rsid w:val="00716D3D"/>
    <w:rsid w:val="007F7821"/>
    <w:rsid w:val="00876316"/>
    <w:rsid w:val="008D7F75"/>
    <w:rsid w:val="00A11E8C"/>
    <w:rsid w:val="00B50DA9"/>
    <w:rsid w:val="00C436B8"/>
    <w:rsid w:val="00C97415"/>
    <w:rsid w:val="00CC48D9"/>
    <w:rsid w:val="00DE72A0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6442E"/>
  <w15:docId w15:val="{B22A0878-CE07-47FF-8452-67DE4DD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82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F782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6E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@monazlatib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УДРУЖЕЊЕ ПРАВНИКА У ПРИВРЕДИ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УДРУЖЕЊЕ ПРАВНИКА У ПРИВРЕДИ</dc:title>
  <dc:subject/>
  <dc:creator>Mirko Vasiljevic</dc:creator>
  <cp:keywords/>
  <dc:description/>
  <cp:lastModifiedBy>Petar Pavlovic</cp:lastModifiedBy>
  <cp:revision>2</cp:revision>
  <cp:lastPrinted>2018-03-23T15:10:00Z</cp:lastPrinted>
  <dcterms:created xsi:type="dcterms:W3CDTF">2018-03-23T15:13:00Z</dcterms:created>
  <dcterms:modified xsi:type="dcterms:W3CDTF">2018-03-23T15:13:00Z</dcterms:modified>
</cp:coreProperties>
</file>